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16" w:rsidRPr="00390EEA" w:rsidRDefault="00B83416" w:rsidP="00B83416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390EEA">
        <w:rPr>
          <w:rStyle w:val="a4"/>
          <w:color w:val="333333"/>
          <w:sz w:val="28"/>
          <w:szCs w:val="28"/>
        </w:rPr>
        <w:t xml:space="preserve">Уведомление о начале   общественных </w:t>
      </w:r>
      <w:proofErr w:type="gramStart"/>
      <w:r w:rsidRPr="00390EEA">
        <w:rPr>
          <w:rStyle w:val="a4"/>
          <w:color w:val="333333"/>
          <w:sz w:val="28"/>
          <w:szCs w:val="28"/>
        </w:rPr>
        <w:t>обсуждений проекта  Программы профилактики рисков причинения</w:t>
      </w:r>
      <w:proofErr w:type="gramEnd"/>
      <w:r w:rsidRPr="00390EEA">
        <w:rPr>
          <w:rStyle w:val="a4"/>
          <w:color w:val="333333"/>
          <w:sz w:val="28"/>
          <w:szCs w:val="28"/>
        </w:rPr>
        <w:t xml:space="preserve"> вреда (ущерба) охра</w:t>
      </w:r>
      <w:r w:rsidR="00390EEA">
        <w:rPr>
          <w:rStyle w:val="a4"/>
          <w:color w:val="333333"/>
          <w:sz w:val="28"/>
          <w:szCs w:val="28"/>
        </w:rPr>
        <w:t>няемым законом ценностям на 2024</w:t>
      </w:r>
      <w:r w:rsidRPr="00390EEA">
        <w:rPr>
          <w:rStyle w:val="a4"/>
          <w:color w:val="333333"/>
          <w:sz w:val="28"/>
          <w:szCs w:val="28"/>
        </w:rPr>
        <w:t xml:space="preserve"> год в рамках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390EEA">
        <w:rPr>
          <w:rStyle w:val="a4"/>
          <w:color w:val="333333"/>
          <w:sz w:val="28"/>
          <w:szCs w:val="28"/>
        </w:rPr>
        <w:t>Русановского</w:t>
      </w:r>
      <w:proofErr w:type="spellEnd"/>
      <w:r w:rsidR="00390EEA">
        <w:rPr>
          <w:rStyle w:val="a4"/>
          <w:color w:val="333333"/>
          <w:sz w:val="28"/>
          <w:szCs w:val="28"/>
        </w:rPr>
        <w:t xml:space="preserve"> </w:t>
      </w:r>
      <w:r w:rsidRPr="00390EEA">
        <w:rPr>
          <w:rStyle w:val="a4"/>
          <w:color w:val="333333"/>
          <w:sz w:val="28"/>
          <w:szCs w:val="28"/>
        </w:rPr>
        <w:t>сельского поселения</w:t>
      </w:r>
    </w:p>
    <w:p w:rsidR="00B83416" w:rsidRPr="00390EEA" w:rsidRDefault="00390EEA" w:rsidP="00B83416">
      <w:pPr>
        <w:pStyle w:val="a3"/>
        <w:shd w:val="clear" w:color="auto" w:fill="FFFFFF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proofErr w:type="gramStart"/>
      <w:r w:rsidR="00B83416" w:rsidRPr="00390EEA">
        <w:rPr>
          <w:color w:val="333333"/>
          <w:sz w:val="28"/>
          <w:szCs w:val="28"/>
        </w:rPr>
        <w:t>В целях исполнения требований Федерального закона от 31.07.2020 № 248-ФЗ «О государственном контроле (надзоре) и муниципальном контроле»,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проводятся общественные обсуждения проекта Программы </w:t>
      </w:r>
      <w:r w:rsidR="00B83416" w:rsidRPr="00390EEA">
        <w:rPr>
          <w:rStyle w:val="a4"/>
          <w:b w:val="0"/>
          <w:color w:val="333333"/>
          <w:sz w:val="28"/>
          <w:szCs w:val="28"/>
        </w:rPr>
        <w:t>профилактики рисков причинения вреда (ущерба) охра</w:t>
      </w:r>
      <w:r w:rsidRPr="00390EEA">
        <w:rPr>
          <w:rStyle w:val="a4"/>
          <w:b w:val="0"/>
          <w:color w:val="333333"/>
          <w:sz w:val="28"/>
          <w:szCs w:val="28"/>
        </w:rPr>
        <w:t>няемым законом ценностям на 2024</w:t>
      </w:r>
      <w:r w:rsidR="00B83416" w:rsidRPr="00390EEA">
        <w:rPr>
          <w:rStyle w:val="a4"/>
          <w:b w:val="0"/>
          <w:color w:val="333333"/>
          <w:sz w:val="28"/>
          <w:szCs w:val="28"/>
        </w:rPr>
        <w:t xml:space="preserve"> год в рамках муниципального</w:t>
      </w:r>
      <w:proofErr w:type="gramEnd"/>
      <w:r w:rsidR="00B83416" w:rsidRPr="00390EEA">
        <w:rPr>
          <w:rStyle w:val="a4"/>
          <w:b w:val="0"/>
          <w:color w:val="333333"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r w:rsidRPr="00390EEA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Pr="00390EEA">
        <w:rPr>
          <w:rStyle w:val="a4"/>
          <w:b w:val="0"/>
          <w:color w:val="333333"/>
          <w:sz w:val="28"/>
          <w:szCs w:val="28"/>
        </w:rPr>
        <w:t>Русановского</w:t>
      </w:r>
      <w:proofErr w:type="spellEnd"/>
      <w:r w:rsidRPr="00390EEA">
        <w:rPr>
          <w:rStyle w:val="a4"/>
          <w:b w:val="0"/>
          <w:color w:val="333333"/>
          <w:sz w:val="28"/>
          <w:szCs w:val="28"/>
        </w:rPr>
        <w:t xml:space="preserve"> </w:t>
      </w:r>
      <w:r w:rsidR="00B83416" w:rsidRPr="00390EEA">
        <w:rPr>
          <w:rStyle w:val="a4"/>
          <w:b w:val="0"/>
          <w:color w:val="333333"/>
          <w:sz w:val="28"/>
          <w:szCs w:val="28"/>
        </w:rPr>
        <w:t>сельского поселения"</w:t>
      </w:r>
    </w:p>
    <w:p w:rsidR="00B83416" w:rsidRPr="00390EEA" w:rsidRDefault="00B83416" w:rsidP="00B834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390EEA">
        <w:rPr>
          <w:color w:val="333333"/>
          <w:sz w:val="28"/>
          <w:szCs w:val="28"/>
        </w:rPr>
        <w:t>Дата начала приема предложений и (или) замечаний по проекту пр</w:t>
      </w:r>
      <w:r w:rsidR="00390EEA">
        <w:rPr>
          <w:color w:val="333333"/>
          <w:sz w:val="28"/>
          <w:szCs w:val="28"/>
        </w:rPr>
        <w:t>ограммы профилактики: 01.10.2023</w:t>
      </w:r>
      <w:r w:rsidRPr="00390EEA">
        <w:rPr>
          <w:color w:val="333333"/>
          <w:sz w:val="28"/>
          <w:szCs w:val="28"/>
        </w:rPr>
        <w:t>.</w:t>
      </w:r>
    </w:p>
    <w:p w:rsidR="00B83416" w:rsidRPr="00390EEA" w:rsidRDefault="00B83416" w:rsidP="00B834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390EEA">
        <w:rPr>
          <w:color w:val="333333"/>
          <w:sz w:val="28"/>
          <w:szCs w:val="28"/>
        </w:rPr>
        <w:t>Дата окончания приема предложений и (или) замечаний по проекту пр</w:t>
      </w:r>
      <w:r w:rsidR="00390EEA">
        <w:rPr>
          <w:color w:val="333333"/>
          <w:sz w:val="28"/>
          <w:szCs w:val="28"/>
        </w:rPr>
        <w:t>ограммы профилактики: 01.11.2023</w:t>
      </w:r>
      <w:r w:rsidRPr="00390EEA">
        <w:rPr>
          <w:color w:val="333333"/>
          <w:sz w:val="28"/>
          <w:szCs w:val="28"/>
        </w:rPr>
        <w:t>.</w:t>
      </w:r>
    </w:p>
    <w:p w:rsidR="00B83416" w:rsidRPr="00390EEA" w:rsidRDefault="00B83416" w:rsidP="00B834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390EEA">
        <w:rPr>
          <w:color w:val="333333"/>
          <w:sz w:val="28"/>
          <w:szCs w:val="28"/>
        </w:rPr>
        <w:t xml:space="preserve"> Организатор проведения общественных обсуждений – администрация </w:t>
      </w:r>
      <w:proofErr w:type="spellStart"/>
      <w:r w:rsidR="00390EEA">
        <w:rPr>
          <w:color w:val="333333"/>
          <w:sz w:val="28"/>
          <w:szCs w:val="28"/>
        </w:rPr>
        <w:t>Русановского</w:t>
      </w:r>
      <w:proofErr w:type="spellEnd"/>
      <w:r w:rsidR="00390EEA">
        <w:rPr>
          <w:color w:val="333333"/>
          <w:sz w:val="28"/>
          <w:szCs w:val="28"/>
        </w:rPr>
        <w:t xml:space="preserve"> </w:t>
      </w:r>
      <w:r w:rsidRPr="00390EEA">
        <w:rPr>
          <w:color w:val="333333"/>
          <w:sz w:val="28"/>
          <w:szCs w:val="28"/>
        </w:rPr>
        <w:t xml:space="preserve">сельского поселения Терновского муниципального района Воронежской     области. </w:t>
      </w:r>
      <w:r w:rsidR="00390EEA">
        <w:rPr>
          <w:color w:val="333333"/>
          <w:sz w:val="28"/>
          <w:szCs w:val="28"/>
        </w:rPr>
        <w:t xml:space="preserve"> </w:t>
      </w:r>
      <w:r w:rsidRPr="00390EEA">
        <w:rPr>
          <w:color w:val="333333"/>
          <w:sz w:val="28"/>
          <w:szCs w:val="28"/>
        </w:rPr>
        <w:t xml:space="preserve">Проект Программы размещен на официальном сайте администрации </w:t>
      </w:r>
      <w:proofErr w:type="spellStart"/>
      <w:r w:rsidR="00390EEA">
        <w:rPr>
          <w:color w:val="333333"/>
          <w:sz w:val="28"/>
          <w:szCs w:val="28"/>
        </w:rPr>
        <w:t>Русановского</w:t>
      </w:r>
      <w:proofErr w:type="spellEnd"/>
      <w:r w:rsidR="00390EEA">
        <w:rPr>
          <w:color w:val="333333"/>
          <w:sz w:val="28"/>
          <w:szCs w:val="28"/>
        </w:rPr>
        <w:t xml:space="preserve"> </w:t>
      </w:r>
      <w:r w:rsidRPr="00390EEA">
        <w:rPr>
          <w:color w:val="333333"/>
          <w:sz w:val="28"/>
          <w:szCs w:val="28"/>
        </w:rPr>
        <w:t>сельского поселения.</w:t>
      </w:r>
    </w:p>
    <w:p w:rsidR="00B83416" w:rsidRPr="00390EEA" w:rsidRDefault="00B83416" w:rsidP="00B834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390EEA">
        <w:rPr>
          <w:color w:val="333333"/>
          <w:sz w:val="28"/>
          <w:szCs w:val="28"/>
        </w:rPr>
        <w:t xml:space="preserve">Предложения к проекту Программы принимаются администрацией </w:t>
      </w:r>
      <w:proofErr w:type="spellStart"/>
      <w:r w:rsidR="00390EEA">
        <w:rPr>
          <w:color w:val="333333"/>
          <w:sz w:val="28"/>
          <w:szCs w:val="28"/>
        </w:rPr>
        <w:t>Русановского</w:t>
      </w:r>
      <w:proofErr w:type="spellEnd"/>
      <w:r w:rsidR="00390EEA">
        <w:rPr>
          <w:color w:val="333333"/>
          <w:sz w:val="28"/>
          <w:szCs w:val="28"/>
        </w:rPr>
        <w:t xml:space="preserve"> </w:t>
      </w:r>
      <w:r w:rsidRPr="00390EEA">
        <w:rPr>
          <w:color w:val="333333"/>
          <w:sz w:val="28"/>
          <w:szCs w:val="28"/>
        </w:rPr>
        <w:t xml:space="preserve">сельского поселения  Терновского  муниципального района Воронежской области  в период </w:t>
      </w:r>
      <w:r w:rsidR="00390EEA">
        <w:rPr>
          <w:color w:val="333333"/>
          <w:sz w:val="28"/>
          <w:szCs w:val="28"/>
        </w:rPr>
        <w:t>с 1 октября по 1 ноября 2023</w:t>
      </w:r>
      <w:r w:rsidRPr="00390EEA">
        <w:rPr>
          <w:color w:val="333333"/>
          <w:sz w:val="28"/>
          <w:szCs w:val="28"/>
        </w:rPr>
        <w:t xml:space="preserve"> го</w:t>
      </w:r>
      <w:r w:rsidR="00390EEA">
        <w:rPr>
          <w:color w:val="333333"/>
          <w:sz w:val="28"/>
          <w:szCs w:val="28"/>
        </w:rPr>
        <w:t xml:space="preserve">да на электронную почту </w:t>
      </w:r>
      <w:proofErr w:type="spellStart"/>
      <w:r w:rsidR="00390EEA">
        <w:rPr>
          <w:color w:val="333333"/>
          <w:sz w:val="28"/>
          <w:szCs w:val="28"/>
          <w:lang w:val="en-US"/>
        </w:rPr>
        <w:t>rusanov</w:t>
      </w:r>
      <w:proofErr w:type="spellEnd"/>
      <w:r w:rsidRPr="00390EEA">
        <w:rPr>
          <w:color w:val="333333"/>
          <w:sz w:val="28"/>
          <w:szCs w:val="28"/>
        </w:rPr>
        <w:t>.</w:t>
      </w:r>
      <w:proofErr w:type="spellStart"/>
      <w:r w:rsidRPr="00390EEA">
        <w:rPr>
          <w:color w:val="333333"/>
          <w:sz w:val="28"/>
          <w:szCs w:val="28"/>
        </w:rPr>
        <w:t>ternov@govvrn.ru</w:t>
      </w:r>
      <w:proofErr w:type="spellEnd"/>
      <w:r w:rsidRPr="00390EEA">
        <w:rPr>
          <w:color w:val="333333"/>
          <w:sz w:val="28"/>
          <w:szCs w:val="28"/>
        </w:rPr>
        <w:t xml:space="preserve">, а также в бумажном виде  по адресу: Воронежская  область, Терновский  район, с. </w:t>
      </w:r>
      <w:proofErr w:type="spellStart"/>
      <w:r w:rsidR="00390EEA">
        <w:rPr>
          <w:color w:val="333333"/>
          <w:sz w:val="28"/>
          <w:szCs w:val="28"/>
        </w:rPr>
        <w:t>Русаново</w:t>
      </w:r>
      <w:proofErr w:type="spellEnd"/>
      <w:r w:rsidR="00390EEA">
        <w:rPr>
          <w:color w:val="333333"/>
          <w:sz w:val="28"/>
          <w:szCs w:val="28"/>
        </w:rPr>
        <w:t>, ул.Советская, д.7.</w:t>
      </w:r>
    </w:p>
    <w:p w:rsidR="00B83416" w:rsidRPr="00390EEA" w:rsidRDefault="00B83416" w:rsidP="00B83416">
      <w:pPr>
        <w:pStyle w:val="a3"/>
        <w:shd w:val="clear" w:color="auto" w:fill="FFFFFF"/>
        <w:rPr>
          <w:color w:val="333333"/>
          <w:sz w:val="28"/>
          <w:szCs w:val="28"/>
        </w:rPr>
      </w:pPr>
      <w:r w:rsidRPr="00390EEA">
        <w:rPr>
          <w:color w:val="333333"/>
          <w:sz w:val="28"/>
          <w:szCs w:val="28"/>
        </w:rPr>
        <w:t>Предложения, поступившие после истечения установленного срока, неподписанные предложения, а также предложения, не имеющие отношения к проектам программ профилактики  по видам контроля, не рассматриваются.</w:t>
      </w:r>
    </w:p>
    <w:p w:rsidR="002C5577" w:rsidRPr="00390EEA" w:rsidRDefault="002C5577">
      <w:pPr>
        <w:rPr>
          <w:rFonts w:ascii="Times New Roman" w:hAnsi="Times New Roman" w:cs="Times New Roman"/>
          <w:sz w:val="28"/>
          <w:szCs w:val="28"/>
        </w:rPr>
      </w:pPr>
    </w:p>
    <w:sectPr w:rsidR="002C5577" w:rsidRPr="00390EEA" w:rsidSect="000C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416"/>
    <w:rsid w:val="000C6B36"/>
    <w:rsid w:val="002C5577"/>
    <w:rsid w:val="00390EEA"/>
    <w:rsid w:val="00B8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3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2023-10-10T11:09:00Z</dcterms:created>
  <dcterms:modified xsi:type="dcterms:W3CDTF">2023-10-10T11:53:00Z</dcterms:modified>
</cp:coreProperties>
</file>