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95" w:rsidRP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НАРОДНЫХ ДЕПУТАТОВ</w:t>
      </w:r>
    </w:p>
    <w:p w:rsidR="00581D95" w:rsidRP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РУСАНОВСКОГО СЕЛЬСКОГО ПОСЕЛЕНИЯ</w:t>
      </w:r>
    </w:p>
    <w:p w:rsidR="00581D95" w:rsidRP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ТЕРНОВСКОГО МУНИЦИПАЛЬНОГО РАЙОНА</w:t>
      </w:r>
    </w:p>
    <w:p w:rsid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8F74F5" w:rsidRPr="00581D95" w:rsidRDefault="008F74F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59D" w:rsidRPr="00E4459D" w:rsidRDefault="00E4459D" w:rsidP="00E4459D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81D95" w:rsidRPr="008F74F5" w:rsidRDefault="00581D95" w:rsidP="00581D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4F5" w:rsidRPr="00E4459D" w:rsidRDefault="003532B6" w:rsidP="00581D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07 июля 2023</w:t>
      </w:r>
      <w:r w:rsidR="005E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74F5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</w:t>
      </w:r>
      <w:r w:rsidR="000F6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E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0F6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581D95" w:rsidRPr="00E4459D" w:rsidRDefault="008F74F5" w:rsidP="0058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>с.Русаново</w:t>
      </w:r>
    </w:p>
    <w:p w:rsidR="00581D95" w:rsidRPr="00E4459D" w:rsidRDefault="00581D95" w:rsidP="0058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95" w:rsidRPr="00E4459D" w:rsidRDefault="00581D95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D0A08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повышении (индексации) денежного вознаграждения,</w:t>
      </w:r>
    </w:p>
    <w:p w:rsidR="006D0A08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6D0A08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олжностных окладов, окладов за классный чин</w:t>
      </w: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пенсии за выслугу лет (доплаты к пенсии),</w:t>
      </w:r>
    </w:p>
    <w:p w:rsidR="002B615C" w:rsidRPr="00E4459D" w:rsidRDefault="002B615C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ежемесячной денежной выплаты к пенсии за выслугу</w:t>
      </w:r>
    </w:p>
    <w:p w:rsidR="000E0231" w:rsidRPr="00E4459D" w:rsidRDefault="002B615C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 </w:t>
      </w:r>
      <w:r w:rsidR="000E0231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органах местного самоуправления Русановского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 муниципального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59D" w:rsidRDefault="003532B6" w:rsidP="006B41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2B6">
        <w:rPr>
          <w:rFonts w:ascii="Times New Roman" w:hAnsi="Times New Roman" w:cs="Times New Roman"/>
          <w:sz w:val="28"/>
          <w:szCs w:val="28"/>
        </w:rPr>
        <w:t>В соответствии с указом Губернатора Воронежской области от 04.07.2023 №109-у «О повышении (индексации) денежного вознаграждения, должностных окладов, окладов за классный чин,  пенсии за выслугу лет (доплаты к пенсии), ежемесячной денежной выплаты к пенсии за  выслугу лет»</w:t>
      </w:r>
      <w:r w:rsidR="00185599" w:rsidRPr="005E2372">
        <w:rPr>
          <w:rFonts w:ascii="Times New Roman" w:hAnsi="Times New Roman" w:cs="Times New Roman"/>
          <w:sz w:val="28"/>
          <w:szCs w:val="28"/>
        </w:rPr>
        <w:t>,</w:t>
      </w:r>
      <w:r w:rsidR="00A42140">
        <w:rPr>
          <w:rFonts w:ascii="Times New Roman" w:hAnsi="Times New Roman" w:cs="Times New Roman"/>
          <w:sz w:val="28"/>
          <w:szCs w:val="28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народных депутатов Русановского сельского поселения Терновского муниципального района Воронежской области № 106 от 30.10.2013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денежном содержании муниципальных служащих в Русановском сельском поселении Терновского муниципального района Воронежской области», решением</w:t>
      </w:r>
      <w:r w:rsidR="00A42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народных депутатов Русановского сельского</w:t>
      </w:r>
      <w:r w:rsidR="00A42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Терновского муниципального района Воронежской области № 107 от 30.10.2013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оплате труда работников, замещающих должности, не являющиеся должностями муниципальной службы органов местного самоуправления в Русановском сельском поселении Терновского муниципального района Воронежской области»,решением Совета народных депутатов Русановского сельского поселения Терновского муниципального района Воронежской области № 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F606AE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28.12.2016 года </w:t>
      </w:r>
      <w:r w:rsidR="00F606AE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пенсиях за выслугу лет лицам, замещавшим должности муниципальной службы в</w:t>
      </w:r>
      <w:r w:rsidR="000F6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органах местного самоуправления Русановского сельского поселения</w:t>
      </w:r>
      <w:r w:rsidR="00F606AE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581D95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Русановского сельского поселения </w:t>
      </w:r>
    </w:p>
    <w:p w:rsidR="00581D95" w:rsidRPr="00E4459D" w:rsidRDefault="000F6AA4" w:rsidP="002B615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581D95" w:rsidRPr="00E44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581D95" w:rsidRPr="00E4459D" w:rsidRDefault="00581D95" w:rsidP="00581D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1D95" w:rsidRPr="005E2372" w:rsidRDefault="00F606AE" w:rsidP="000F6AA4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372">
        <w:rPr>
          <w:rFonts w:ascii="Times New Roman" w:hAnsi="Times New Roman" w:cs="Times New Roman"/>
          <w:bCs/>
          <w:sz w:val="28"/>
          <w:szCs w:val="28"/>
        </w:rPr>
        <w:t>Повысит</w:t>
      </w:r>
      <w:r w:rsidR="006B41C5" w:rsidRPr="005E2372">
        <w:rPr>
          <w:rFonts w:ascii="Times New Roman" w:hAnsi="Times New Roman" w:cs="Times New Roman"/>
          <w:bCs/>
          <w:sz w:val="28"/>
          <w:szCs w:val="28"/>
        </w:rPr>
        <w:t>ь (проиндек</w:t>
      </w:r>
      <w:r w:rsidR="003532B6">
        <w:rPr>
          <w:rFonts w:ascii="Times New Roman" w:hAnsi="Times New Roman" w:cs="Times New Roman"/>
          <w:bCs/>
          <w:sz w:val="28"/>
          <w:szCs w:val="28"/>
        </w:rPr>
        <w:t xml:space="preserve">сировать) с 1 июля 2023 года в 1,065 раза </w:t>
      </w:r>
      <w:r w:rsidR="00185599" w:rsidRPr="005E2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2372">
        <w:rPr>
          <w:rFonts w:ascii="Times New Roman" w:hAnsi="Times New Roman" w:cs="Times New Roman"/>
          <w:bCs/>
          <w:sz w:val="28"/>
          <w:szCs w:val="28"/>
        </w:rPr>
        <w:t>в пределах средств, предусмотренных</w:t>
      </w:r>
      <w:r w:rsidR="003532B6">
        <w:rPr>
          <w:rFonts w:ascii="Times New Roman" w:hAnsi="Times New Roman" w:cs="Times New Roman"/>
          <w:bCs/>
          <w:sz w:val="28"/>
          <w:szCs w:val="28"/>
        </w:rPr>
        <w:t xml:space="preserve"> в местном бюджете на 2023</w:t>
      </w:r>
      <w:r w:rsidR="001D517F" w:rsidRPr="005E2372">
        <w:rPr>
          <w:rFonts w:ascii="Times New Roman" w:hAnsi="Times New Roman" w:cs="Times New Roman"/>
          <w:bCs/>
          <w:sz w:val="28"/>
          <w:szCs w:val="28"/>
        </w:rPr>
        <w:t xml:space="preserve"> год :</w:t>
      </w:r>
    </w:p>
    <w:p w:rsidR="001D517F" w:rsidRPr="00E4459D" w:rsidRDefault="003532B6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оклады</w:t>
      </w:r>
      <w:r w:rsidR="001D517F" w:rsidRPr="00E4459D">
        <w:rPr>
          <w:rFonts w:ascii="Times New Roman" w:hAnsi="Times New Roman" w:cs="Times New Roman"/>
          <w:bCs/>
          <w:sz w:val="28"/>
          <w:szCs w:val="28"/>
        </w:rPr>
        <w:t xml:space="preserve"> лиц, замещающих муниципальные должности в органах местного самоуправления Русановского сельского поселения Терновского муниципального района Воронежской области.</w:t>
      </w:r>
    </w:p>
    <w:p w:rsidR="001D517F" w:rsidRPr="00E4459D" w:rsidRDefault="003532B6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Должностные оклады, надбавки</w:t>
      </w:r>
      <w:r w:rsidR="001D517F" w:rsidRPr="00E4459D">
        <w:rPr>
          <w:rFonts w:ascii="Times New Roman" w:hAnsi="Times New Roman" w:cs="Times New Roman"/>
          <w:bCs/>
          <w:sz w:val="28"/>
          <w:szCs w:val="28"/>
        </w:rPr>
        <w:t xml:space="preserve"> к должностным окладам за классные чины муниципальных служащих органов местного самоуправления Русановского сельского поселения Терновского муниципального района Воронежской области.</w:t>
      </w:r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>Размеры должностных окладов работников, замещающих должности, не отнесенные к должностям муниципальной службы органов местного самоуправления Русановского сельского поселения Терновского муниципального района Воронежской области.</w:t>
      </w:r>
    </w:p>
    <w:p w:rsidR="00E4459D" w:rsidRDefault="000F6AA4" w:rsidP="006B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 </w:t>
      </w:r>
      <w:r w:rsidR="003532B6">
        <w:rPr>
          <w:rFonts w:ascii="Times New Roman" w:hAnsi="Times New Roman" w:cs="Times New Roman"/>
          <w:bCs/>
          <w:sz w:val="28"/>
          <w:szCs w:val="28"/>
        </w:rPr>
        <w:t>Пенсии</w:t>
      </w:r>
      <w:r w:rsidR="001D517F" w:rsidRPr="00E4459D">
        <w:rPr>
          <w:rFonts w:ascii="Times New Roman" w:hAnsi="Times New Roman" w:cs="Times New Roman"/>
          <w:bCs/>
          <w:sz w:val="28"/>
          <w:szCs w:val="28"/>
        </w:rPr>
        <w:t xml:space="preserve">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Русановского сельского поселения Терновского муниципального района Воронежской области</w:t>
      </w:r>
      <w:r w:rsidR="00441FB4" w:rsidRPr="00E4459D">
        <w:rPr>
          <w:rFonts w:ascii="Times New Roman" w:hAnsi="Times New Roman" w:cs="Times New Roman"/>
          <w:bCs/>
          <w:sz w:val="28"/>
          <w:szCs w:val="28"/>
        </w:rPr>
        <w:t xml:space="preserve"> до введения в действие Реестра (перечня) муниципальных должностей.</w:t>
      </w:r>
    </w:p>
    <w:p w:rsidR="00441FB4" w:rsidRPr="00E4459D" w:rsidRDefault="002558A9" w:rsidP="006B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59D">
        <w:rPr>
          <w:rFonts w:ascii="Times New Roman" w:hAnsi="Times New Roman" w:cs="Times New Roman"/>
          <w:sz w:val="28"/>
          <w:szCs w:val="28"/>
        </w:rPr>
        <w:t xml:space="preserve"> 2.</w:t>
      </w:r>
      <w:r w:rsidR="000F6AA4">
        <w:rPr>
          <w:rFonts w:ascii="Times New Roman" w:hAnsi="Times New Roman" w:cs="Times New Roman"/>
          <w:sz w:val="28"/>
          <w:szCs w:val="28"/>
        </w:rPr>
        <w:t xml:space="preserve"> </w:t>
      </w:r>
      <w:r w:rsidR="00441FB4" w:rsidRPr="00E4459D">
        <w:rPr>
          <w:rFonts w:ascii="Times New Roman" w:hAnsi="Times New Roman" w:cs="Times New Roman"/>
          <w:sz w:val="28"/>
          <w:szCs w:val="28"/>
        </w:rPr>
        <w:t>Установить, что при повышении (индексации) денежного вознаграждения, должностных окладов за классный чин их размеры подлежат округлению до целого рубля в сторону увеличения.</w:t>
      </w:r>
    </w:p>
    <w:p w:rsidR="003532B6" w:rsidRDefault="002558A9" w:rsidP="003532B6">
      <w:pPr>
        <w:tabs>
          <w:tab w:val="left" w:pos="363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59D">
        <w:rPr>
          <w:rFonts w:ascii="Times New Roman" w:hAnsi="Times New Roman" w:cs="Times New Roman"/>
          <w:sz w:val="28"/>
          <w:szCs w:val="28"/>
        </w:rPr>
        <w:t xml:space="preserve">   3. </w:t>
      </w:r>
      <w:r w:rsidR="003532B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3532B6" w:rsidRPr="00255368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</w:t>
      </w:r>
      <w:r w:rsidR="003532B6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Русановского сельского поселения Терновского муниципального района» и  разместить </w:t>
      </w:r>
      <w:r w:rsidR="00E43C89" w:rsidRPr="00E4459D">
        <w:rPr>
          <w:rFonts w:ascii="Times New Roman" w:hAnsi="Times New Roman" w:cs="Times New Roman"/>
          <w:sz w:val="28"/>
          <w:szCs w:val="28"/>
        </w:rPr>
        <w:t>на сайте администрации Русановского сельско</w:t>
      </w:r>
      <w:r w:rsidR="000F6AA4">
        <w:rPr>
          <w:rFonts w:ascii="Times New Roman" w:hAnsi="Times New Roman" w:cs="Times New Roman"/>
          <w:sz w:val="28"/>
          <w:szCs w:val="28"/>
        </w:rPr>
        <w:t>го поселения в сети «Интернет»</w:t>
      </w:r>
      <w:r w:rsidR="003532B6">
        <w:rPr>
          <w:rFonts w:ascii="Times New Roman" w:hAnsi="Times New Roman" w:cs="Times New Roman"/>
          <w:sz w:val="28"/>
          <w:szCs w:val="28"/>
        </w:rPr>
        <w:t>.</w:t>
      </w:r>
    </w:p>
    <w:p w:rsidR="00581D95" w:rsidRDefault="003532B6" w:rsidP="003532B6">
      <w:pPr>
        <w:tabs>
          <w:tab w:val="left" w:pos="363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</w:t>
      </w:r>
      <w:r w:rsidR="00E43C89" w:rsidRPr="00E4459D">
        <w:rPr>
          <w:rFonts w:ascii="Times New Roman" w:hAnsi="Times New Roman" w:cs="Times New Roman"/>
          <w:sz w:val="28"/>
          <w:szCs w:val="28"/>
        </w:rPr>
        <w:t xml:space="preserve"> 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 даты опубликования</w:t>
      </w:r>
      <w:r w:rsidR="00E43C89" w:rsidRPr="00E4459D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</w:t>
      </w:r>
      <w:r w:rsidR="006B41C5">
        <w:rPr>
          <w:rFonts w:ascii="Times New Roman" w:hAnsi="Times New Roman" w:cs="Times New Roman"/>
          <w:sz w:val="28"/>
          <w:szCs w:val="28"/>
        </w:rPr>
        <w:t xml:space="preserve">отношения, возникшие с 1 </w:t>
      </w:r>
      <w:r>
        <w:rPr>
          <w:rFonts w:ascii="Times New Roman" w:hAnsi="Times New Roman" w:cs="Times New Roman"/>
          <w:sz w:val="28"/>
          <w:szCs w:val="28"/>
        </w:rPr>
        <w:t xml:space="preserve">июля 2023 </w:t>
      </w:r>
      <w:r w:rsidR="00E43C89" w:rsidRPr="00E4459D">
        <w:rPr>
          <w:rFonts w:ascii="Times New Roman" w:hAnsi="Times New Roman" w:cs="Times New Roman"/>
          <w:sz w:val="28"/>
          <w:szCs w:val="28"/>
        </w:rPr>
        <w:t>года.</w:t>
      </w:r>
    </w:p>
    <w:p w:rsidR="00E4459D" w:rsidRPr="00E4459D" w:rsidRDefault="00E4459D" w:rsidP="003532B6">
      <w:pPr>
        <w:tabs>
          <w:tab w:val="left" w:pos="363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95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Русановского</w:t>
      </w:r>
    </w:p>
    <w:p w:rsidR="00170FD8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</w:t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И.Н.Козловки</w:t>
      </w:r>
      <w:r w:rsidR="00E37333"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581D95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33" w:rsidRPr="00E4459D" w:rsidRDefault="00E37333" w:rsidP="00581D95">
      <w:pPr>
        <w:tabs>
          <w:tab w:val="left" w:pos="363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37333" w:rsidRPr="00E4459D" w:rsidSect="000F6AA4">
      <w:footerReference w:type="default" r:id="rId8"/>
      <w:pgSz w:w="11906" w:h="16838"/>
      <w:pgMar w:top="993" w:right="849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787" w:rsidRDefault="009F2787">
      <w:pPr>
        <w:spacing w:after="0" w:line="240" w:lineRule="auto"/>
      </w:pPr>
      <w:r>
        <w:separator/>
      </w:r>
    </w:p>
  </w:endnote>
  <w:endnote w:type="continuationSeparator" w:id="1">
    <w:p w:rsidR="009F2787" w:rsidRDefault="009F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2672"/>
      <w:docPartObj>
        <w:docPartGallery w:val="Page Numbers (Bottom of Page)"/>
        <w:docPartUnique/>
      </w:docPartObj>
    </w:sdtPr>
    <w:sdtContent>
      <w:p w:rsidR="000E0231" w:rsidRDefault="009D38FB">
        <w:pPr>
          <w:pStyle w:val="aa"/>
          <w:jc w:val="right"/>
        </w:pPr>
        <w:r>
          <w:rPr>
            <w:noProof/>
          </w:rPr>
          <w:fldChar w:fldCharType="begin"/>
        </w:r>
        <w:r w:rsidR="000E023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32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0231" w:rsidRDefault="000E0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787" w:rsidRDefault="009F2787">
      <w:pPr>
        <w:spacing w:after="0" w:line="240" w:lineRule="auto"/>
      </w:pPr>
      <w:r>
        <w:separator/>
      </w:r>
    </w:p>
  </w:footnote>
  <w:footnote w:type="continuationSeparator" w:id="1">
    <w:p w:rsidR="009F2787" w:rsidRDefault="009F2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5DEB"/>
    <w:multiLevelType w:val="hybridMultilevel"/>
    <w:tmpl w:val="C4E29720"/>
    <w:lvl w:ilvl="0" w:tplc="BEB008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D8F00BA"/>
    <w:multiLevelType w:val="multilevel"/>
    <w:tmpl w:val="60C86B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8">
    <w:nsid w:val="2E6D584F"/>
    <w:multiLevelType w:val="hybridMultilevel"/>
    <w:tmpl w:val="6C347B10"/>
    <w:lvl w:ilvl="0" w:tplc="1A163E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8C499A"/>
    <w:multiLevelType w:val="hybridMultilevel"/>
    <w:tmpl w:val="AEE0338C"/>
    <w:lvl w:ilvl="0" w:tplc="B66A8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59B38D8"/>
    <w:multiLevelType w:val="hybridMultilevel"/>
    <w:tmpl w:val="BE14A212"/>
    <w:lvl w:ilvl="0" w:tplc="92646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B4F7F"/>
    <w:multiLevelType w:val="hybridMultilevel"/>
    <w:tmpl w:val="1F3C8310"/>
    <w:lvl w:ilvl="0" w:tplc="E376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12"/>
  </w:num>
  <w:num w:numId="13">
    <w:abstractNumId w:val="6"/>
  </w:num>
  <w:num w:numId="14">
    <w:abstractNumId w:val="0"/>
  </w:num>
  <w:num w:numId="15">
    <w:abstractNumId w:val="16"/>
  </w:num>
  <w:num w:numId="16">
    <w:abstractNumId w:val="17"/>
  </w:num>
  <w:num w:numId="17">
    <w:abstractNumId w:val="10"/>
  </w:num>
  <w:num w:numId="18">
    <w:abstractNumId w:val="18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753"/>
    <w:rsid w:val="00012472"/>
    <w:rsid w:val="00075F9D"/>
    <w:rsid w:val="000A3FC8"/>
    <w:rsid w:val="000A6C55"/>
    <w:rsid w:val="000B4E26"/>
    <w:rsid w:val="000D02AE"/>
    <w:rsid w:val="000E0231"/>
    <w:rsid w:val="000F3DDA"/>
    <w:rsid w:val="000F6AA4"/>
    <w:rsid w:val="00120773"/>
    <w:rsid w:val="00141E07"/>
    <w:rsid w:val="001609F5"/>
    <w:rsid w:val="001625A2"/>
    <w:rsid w:val="00165AD4"/>
    <w:rsid w:val="00170FD8"/>
    <w:rsid w:val="00183131"/>
    <w:rsid w:val="00185599"/>
    <w:rsid w:val="001D19B1"/>
    <w:rsid w:val="001D517F"/>
    <w:rsid w:val="002055B4"/>
    <w:rsid w:val="002110B5"/>
    <w:rsid w:val="00226F9D"/>
    <w:rsid w:val="002558A9"/>
    <w:rsid w:val="00271D62"/>
    <w:rsid w:val="0028352F"/>
    <w:rsid w:val="002B615C"/>
    <w:rsid w:val="00311AA7"/>
    <w:rsid w:val="0032010A"/>
    <w:rsid w:val="0034182A"/>
    <w:rsid w:val="003532B6"/>
    <w:rsid w:val="0036356C"/>
    <w:rsid w:val="003667B0"/>
    <w:rsid w:val="00367BF6"/>
    <w:rsid w:val="003B5B5F"/>
    <w:rsid w:val="003F2497"/>
    <w:rsid w:val="004048A9"/>
    <w:rsid w:val="00421A35"/>
    <w:rsid w:val="00423916"/>
    <w:rsid w:val="00441FB4"/>
    <w:rsid w:val="0044567B"/>
    <w:rsid w:val="0045153F"/>
    <w:rsid w:val="0045288E"/>
    <w:rsid w:val="004671BD"/>
    <w:rsid w:val="00475AFA"/>
    <w:rsid w:val="0047734B"/>
    <w:rsid w:val="0049404A"/>
    <w:rsid w:val="004A5739"/>
    <w:rsid w:val="004C1E98"/>
    <w:rsid w:val="004C58D5"/>
    <w:rsid w:val="00500515"/>
    <w:rsid w:val="00520161"/>
    <w:rsid w:val="00530F13"/>
    <w:rsid w:val="0053492A"/>
    <w:rsid w:val="005510D0"/>
    <w:rsid w:val="00576859"/>
    <w:rsid w:val="00581D95"/>
    <w:rsid w:val="005929FA"/>
    <w:rsid w:val="00595F67"/>
    <w:rsid w:val="005A19C3"/>
    <w:rsid w:val="005D6871"/>
    <w:rsid w:val="005E20C8"/>
    <w:rsid w:val="005E2372"/>
    <w:rsid w:val="00611CC7"/>
    <w:rsid w:val="00624240"/>
    <w:rsid w:val="00626FC6"/>
    <w:rsid w:val="006529AC"/>
    <w:rsid w:val="00687B0F"/>
    <w:rsid w:val="006B41C5"/>
    <w:rsid w:val="006D0A08"/>
    <w:rsid w:val="006E2612"/>
    <w:rsid w:val="006E4A2A"/>
    <w:rsid w:val="00773740"/>
    <w:rsid w:val="0079797C"/>
    <w:rsid w:val="007C080B"/>
    <w:rsid w:val="00812437"/>
    <w:rsid w:val="0085523E"/>
    <w:rsid w:val="00863AAD"/>
    <w:rsid w:val="008A05C1"/>
    <w:rsid w:val="008C73C2"/>
    <w:rsid w:val="008F74F5"/>
    <w:rsid w:val="0091032D"/>
    <w:rsid w:val="009120B8"/>
    <w:rsid w:val="00930B02"/>
    <w:rsid w:val="00930CC4"/>
    <w:rsid w:val="00964F5A"/>
    <w:rsid w:val="00972A7E"/>
    <w:rsid w:val="0099412D"/>
    <w:rsid w:val="009B2CD5"/>
    <w:rsid w:val="009B7004"/>
    <w:rsid w:val="009D38FB"/>
    <w:rsid w:val="009F2787"/>
    <w:rsid w:val="009F635A"/>
    <w:rsid w:val="00A04535"/>
    <w:rsid w:val="00A222C5"/>
    <w:rsid w:val="00A42140"/>
    <w:rsid w:val="00A556C1"/>
    <w:rsid w:val="00A72E4B"/>
    <w:rsid w:val="00A81A91"/>
    <w:rsid w:val="00A97D76"/>
    <w:rsid w:val="00AB6088"/>
    <w:rsid w:val="00AC0F8E"/>
    <w:rsid w:val="00B02AF3"/>
    <w:rsid w:val="00B16B37"/>
    <w:rsid w:val="00B22166"/>
    <w:rsid w:val="00B22923"/>
    <w:rsid w:val="00B520C8"/>
    <w:rsid w:val="00B559FF"/>
    <w:rsid w:val="00B56778"/>
    <w:rsid w:val="00B632BB"/>
    <w:rsid w:val="00B651FB"/>
    <w:rsid w:val="00B814A2"/>
    <w:rsid w:val="00BA06CA"/>
    <w:rsid w:val="00BA4DA3"/>
    <w:rsid w:val="00BC11D3"/>
    <w:rsid w:val="00BD0A13"/>
    <w:rsid w:val="00BF19C0"/>
    <w:rsid w:val="00BF5F9F"/>
    <w:rsid w:val="00BF620B"/>
    <w:rsid w:val="00C65CE6"/>
    <w:rsid w:val="00C85190"/>
    <w:rsid w:val="00CC3E6F"/>
    <w:rsid w:val="00CC5840"/>
    <w:rsid w:val="00D02B2F"/>
    <w:rsid w:val="00D9020C"/>
    <w:rsid w:val="00DD62CB"/>
    <w:rsid w:val="00E345D0"/>
    <w:rsid w:val="00E3702A"/>
    <w:rsid w:val="00E37333"/>
    <w:rsid w:val="00E43C89"/>
    <w:rsid w:val="00E4444E"/>
    <w:rsid w:val="00E4459D"/>
    <w:rsid w:val="00E537B8"/>
    <w:rsid w:val="00E65973"/>
    <w:rsid w:val="00EB077C"/>
    <w:rsid w:val="00EC7F27"/>
    <w:rsid w:val="00ED216D"/>
    <w:rsid w:val="00ED3D87"/>
    <w:rsid w:val="00ED55B4"/>
    <w:rsid w:val="00ED69E2"/>
    <w:rsid w:val="00EE19F0"/>
    <w:rsid w:val="00EF46E0"/>
    <w:rsid w:val="00F014AE"/>
    <w:rsid w:val="00F21733"/>
    <w:rsid w:val="00F30ED9"/>
    <w:rsid w:val="00F34753"/>
    <w:rsid w:val="00F538B1"/>
    <w:rsid w:val="00F606AE"/>
    <w:rsid w:val="00F70EB6"/>
    <w:rsid w:val="00FE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BB"/>
  </w:style>
  <w:style w:type="paragraph" w:styleId="1">
    <w:name w:val="heading 1"/>
    <w:basedOn w:val="a"/>
    <w:next w:val="a"/>
    <w:link w:val="10"/>
    <w:qFormat/>
    <w:rsid w:val="00581D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81D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81D95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1D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D9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1D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D9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1D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1D95"/>
  </w:style>
  <w:style w:type="paragraph" w:styleId="a3">
    <w:name w:val="List Paragraph"/>
    <w:basedOn w:val="a"/>
    <w:uiPriority w:val="34"/>
    <w:qFormat/>
    <w:rsid w:val="00581D95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581D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D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581D95"/>
    <w:rPr>
      <w:color w:val="0000FF"/>
      <w:u w:val="single"/>
    </w:rPr>
  </w:style>
  <w:style w:type="paragraph" w:styleId="a7">
    <w:name w:val="header"/>
    <w:basedOn w:val="a"/>
    <w:link w:val="a8"/>
    <w:unhideWhenUsed/>
    <w:rsid w:val="00581D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8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581D9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9"/>
    <w:uiPriority w:val="99"/>
    <w:unhideWhenUsed/>
    <w:rsid w:val="00581D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581D95"/>
  </w:style>
  <w:style w:type="paragraph" w:styleId="ab">
    <w:name w:val="Title"/>
    <w:basedOn w:val="a"/>
    <w:link w:val="ac"/>
    <w:qFormat/>
    <w:rsid w:val="00581D9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581D9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unhideWhenUsed/>
    <w:rsid w:val="00581D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81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581D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81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581D9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581D9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581D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1"/>
    <w:unhideWhenUsed/>
    <w:rsid w:val="00581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581D95"/>
  </w:style>
  <w:style w:type="character" w:customStyle="1" w:styleId="31">
    <w:name w:val="Основной текст с отступом 3 Знак"/>
    <w:basedOn w:val="a0"/>
    <w:link w:val="32"/>
    <w:rsid w:val="00581D95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32">
    <w:name w:val="Body Text Indent 3"/>
    <w:basedOn w:val="a"/>
    <w:link w:val="31"/>
    <w:unhideWhenUsed/>
    <w:rsid w:val="00581D95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10">
    <w:name w:val="Основной текст с отступом 3 Знак1"/>
    <w:basedOn w:val="a0"/>
    <w:uiPriority w:val="99"/>
    <w:semiHidden/>
    <w:rsid w:val="00581D95"/>
    <w:rPr>
      <w:sz w:val="16"/>
      <w:szCs w:val="16"/>
    </w:rPr>
  </w:style>
  <w:style w:type="paragraph" w:customStyle="1" w:styleId="ConsPlusNormal">
    <w:name w:val="ConsPlusNormal"/>
    <w:rsid w:val="00581D9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581D9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3">
    <w:name w:val="Стиль"/>
    <w:rsid w:val="00581D95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ЗАК_ПОСТ_РЕШ"/>
    <w:basedOn w:val="af1"/>
    <w:next w:val="a"/>
    <w:rsid w:val="00581D95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581D95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58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Вопрос"/>
    <w:basedOn w:val="ab"/>
    <w:rsid w:val="00581D95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581D9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81D9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f"/>
    <w:link w:val="24"/>
    <w:rsid w:val="00581D95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basedOn w:val="af0"/>
    <w:link w:val="23"/>
    <w:rsid w:val="00581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Emphasis"/>
    <w:basedOn w:val="a0"/>
    <w:uiPriority w:val="20"/>
    <w:qFormat/>
    <w:rsid w:val="00581D95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6529AC"/>
    <w:rPr>
      <w:color w:val="800080" w:themeColor="followedHyperlink"/>
      <w:u w:val="single"/>
    </w:rPr>
  </w:style>
  <w:style w:type="paragraph" w:styleId="af9">
    <w:name w:val="Block Text"/>
    <w:basedOn w:val="a"/>
    <w:unhideWhenUsed/>
    <w:rsid w:val="006529A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a">
    <w:name w:val="Table Grid"/>
    <w:basedOn w:val="a1"/>
    <w:rsid w:val="00652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атья1"/>
    <w:basedOn w:val="a"/>
    <w:next w:val="a"/>
    <w:rsid w:val="006529AC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b">
    <w:name w:val="page number"/>
    <w:basedOn w:val="a0"/>
    <w:rsid w:val="00652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B1A0-CB31-4BA7-9AD2-249F7D2F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2022-04-28T05:53:00Z</cp:lastPrinted>
  <dcterms:created xsi:type="dcterms:W3CDTF">2022-04-25T19:05:00Z</dcterms:created>
  <dcterms:modified xsi:type="dcterms:W3CDTF">2023-07-10T10:57:00Z</dcterms:modified>
</cp:coreProperties>
</file>